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F964BC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F964BC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5A0F89" w:rsidRPr="007A5C43" w:rsidRDefault="005A0F89" w:rsidP="00F964BC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第１５９回「食べて、祈って、耕して</w:t>
            </w:r>
          </w:p>
          <w:p w:rsidR="005A0F89" w:rsidRPr="007A5C43" w:rsidRDefault="005A0F89" w:rsidP="00F964BC">
            <w:pPr>
              <w:ind w:firstLineChars="400" w:firstLine="84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～「食」と「寺院」と「農園」が創る認知症共生社会～」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5A0F89" w:rsidRPr="007A5C43" w:rsidRDefault="005A0F89" w:rsidP="005A0F89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5A0F89" w:rsidRPr="007A5C43" w:rsidRDefault="005A0F89" w:rsidP="00075574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5A0F89" w:rsidRPr="007A5C43" w:rsidRDefault="005A0F89" w:rsidP="005A0F89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5A0F89" w:rsidRPr="007A5C43" w:rsidRDefault="005A0F89" w:rsidP="005A0F89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5A0F89" w:rsidRPr="007A5C43" w:rsidRDefault="00075574" w:rsidP="00075574">
            <w:pPr>
              <w:ind w:firstLineChars="1000" w:firstLine="210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</w:t>
            </w:r>
            <w:r w:rsidR="005A0F89"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第１２４・１２６回「あなたに合った人生のしめくくりを」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5A0F89" w:rsidP="005A0F89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第１２２・１２５</w:t>
            </w:r>
            <w:r w:rsidR="00075574">
              <w:rPr>
                <w:rFonts w:ascii="ＭＳ ゴシック" w:eastAsia="ＭＳ ゴシック" w:hAnsi="ＭＳ ゴシック" w:hint="eastAsia"/>
                <w:szCs w:val="21"/>
              </w:rPr>
              <w:t>回「活性酸素の光と影</w:t>
            </w:r>
          </w:p>
          <w:p w:rsidR="005A0F89" w:rsidRPr="007A5C43" w:rsidRDefault="005A0F89" w:rsidP="00075574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からだのサビは、老化のかなめ</w:t>
            </w:r>
            <w:r w:rsidR="00075574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第１２１・１２３回「あきらめない介護予防」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075574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第１１８・１２０回「健康のための匙加減</w:t>
            </w:r>
            <w:r w:rsidR="005A0F89" w:rsidRPr="007A5C43">
              <w:rPr>
                <w:rFonts w:ascii="ＭＳ ゴシック" w:eastAsia="ＭＳ ゴシック" w:hAnsi="ＭＳ ゴシック" w:hint="eastAsia"/>
                <w:szCs w:val="21"/>
              </w:rPr>
              <w:t>～クスリはリスク～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075574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第１１７・１１９回「記憶の整理学　</w:t>
            </w:r>
            <w:r w:rsidR="005A0F89" w:rsidRPr="007A5C43">
              <w:rPr>
                <w:rFonts w:ascii="ＭＳ ゴシック" w:eastAsia="ＭＳ ゴシック" w:hAnsi="ＭＳ ゴシック" w:hint="eastAsia"/>
                <w:szCs w:val="21"/>
              </w:rPr>
              <w:t>昔取った杵柄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第１１５・１１６回「介護予防と認知症予防のＡＢＣ」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075574" w:rsidP="005A0F89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第１１２・１１３回「世界を広げる知覚</w:t>
            </w:r>
          </w:p>
          <w:p w:rsidR="005A0F89" w:rsidRPr="007A5C43" w:rsidRDefault="005A0F89" w:rsidP="00075574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－視る､聴く､味わう喜びをいつまでも－</w:t>
            </w:r>
            <w:r w:rsidR="00075574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075574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第１１１・１１４回「好腎好日　</w:t>
            </w:r>
          </w:p>
          <w:p w:rsidR="005A0F89" w:rsidRPr="007A5C43" w:rsidRDefault="005A0F89" w:rsidP="00075574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－腎臓をいたわり、長生きする－</w:t>
            </w:r>
            <w:r w:rsidR="00075574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第１０９・１１０回「いくつになっても介護予防」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075574" w:rsidRDefault="00075574" w:rsidP="005A0F89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第１０５・１０６回「老いと向き合う</w:t>
            </w:r>
          </w:p>
          <w:p w:rsidR="005A0F89" w:rsidRPr="007A5C43" w:rsidRDefault="005A0F89" w:rsidP="00075574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－こころのバランスを大切に－</w:t>
            </w:r>
            <w:r w:rsidR="00075574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0F89" w:rsidTr="009F0804">
        <w:trPr>
          <w:cantSplit/>
        </w:trPr>
        <w:tc>
          <w:tcPr>
            <w:tcW w:w="421" w:type="dxa"/>
            <w:vAlign w:val="center"/>
          </w:tcPr>
          <w:p w:rsidR="005A0F89" w:rsidRPr="005A0F89" w:rsidRDefault="005A0F89" w:rsidP="005A0F8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7A5C43" w:rsidRDefault="005A0F89" w:rsidP="005A0F8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5A0F89" w:rsidRPr="007A5C43" w:rsidRDefault="005A0F89" w:rsidP="005A0F8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5A0F89" w:rsidRPr="007A5C43" w:rsidRDefault="005A0F89" w:rsidP="005A0F89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5A0F89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5A0F89" w:rsidRPr="007A5C43" w:rsidRDefault="005A0F89" w:rsidP="005A0F89">
      <w:pPr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電話： ０３－３９６４－１１４１ ( 内線１２３９ ）　ＦＡＸ： ０３－３９６４－１９８２</w:t>
      </w:r>
    </w:p>
    <w:p w:rsidR="005A0F89" w:rsidRPr="007A5C43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99320F" w:rsidRPr="005A0F89" w:rsidRDefault="0099320F"/>
    <w:sectPr w:rsidR="0099320F" w:rsidRPr="005A0F89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75574"/>
    <w:rsid w:val="005A0F89"/>
    <w:rsid w:val="007A5C43"/>
    <w:rsid w:val="0099320F"/>
    <w:rsid w:val="009F0804"/>
    <w:rsid w:val="00A3169F"/>
    <w:rsid w:val="00A763C0"/>
    <w:rsid w:val="00AD3A2A"/>
    <w:rsid w:val="00BC34C2"/>
    <w:rsid w:val="00C12436"/>
    <w:rsid w:val="00EE33E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073E04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11</cp:revision>
  <cp:lastPrinted>2022-02-16T04:41:00Z</cp:lastPrinted>
  <dcterms:created xsi:type="dcterms:W3CDTF">2022-02-16T04:20:00Z</dcterms:created>
  <dcterms:modified xsi:type="dcterms:W3CDTF">2022-02-16T04:42:00Z</dcterms:modified>
</cp:coreProperties>
</file>